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DBD" w:rsidRPr="00F80455" w:rsidRDefault="006F7DBD"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Pr="00F80455" w:rsidRDefault="00F80455" w:rsidP="00F80455">
      <w:pPr>
        <w:spacing w:line="480" w:lineRule="auto"/>
        <w:jc w:val="center"/>
        <w:rPr>
          <w:rFonts w:ascii="Times New Roman" w:hAnsi="Times New Roman" w:cs="Times New Roman"/>
          <w:sz w:val="24"/>
          <w:szCs w:val="24"/>
        </w:rPr>
      </w:pPr>
      <w:r w:rsidRPr="00F80455">
        <w:rPr>
          <w:rFonts w:ascii="Times New Roman" w:hAnsi="Times New Roman" w:cs="Times New Roman"/>
          <w:sz w:val="24"/>
          <w:szCs w:val="24"/>
        </w:rPr>
        <w:t>Participation Posts</w:t>
      </w:r>
    </w:p>
    <w:p w:rsidR="00F80455" w:rsidRPr="00F80455" w:rsidRDefault="00F80455" w:rsidP="00F80455">
      <w:pPr>
        <w:spacing w:line="480" w:lineRule="auto"/>
        <w:jc w:val="center"/>
        <w:rPr>
          <w:rFonts w:ascii="Times New Roman" w:hAnsi="Times New Roman" w:cs="Times New Roman"/>
          <w:sz w:val="24"/>
          <w:szCs w:val="24"/>
        </w:rPr>
      </w:pPr>
      <w:r w:rsidRPr="00F80455">
        <w:rPr>
          <w:rFonts w:ascii="Times New Roman" w:hAnsi="Times New Roman" w:cs="Times New Roman"/>
          <w:sz w:val="24"/>
          <w:szCs w:val="24"/>
        </w:rPr>
        <w:t>Student`s Name</w:t>
      </w:r>
    </w:p>
    <w:p w:rsidR="00F80455" w:rsidRDefault="00F80455" w:rsidP="00F80455">
      <w:pPr>
        <w:spacing w:line="480" w:lineRule="auto"/>
        <w:jc w:val="center"/>
        <w:rPr>
          <w:rFonts w:ascii="Times New Roman" w:hAnsi="Times New Roman" w:cs="Times New Roman"/>
          <w:sz w:val="24"/>
          <w:szCs w:val="24"/>
        </w:rPr>
      </w:pPr>
      <w:r w:rsidRPr="00F80455">
        <w:rPr>
          <w:rFonts w:ascii="Times New Roman" w:hAnsi="Times New Roman" w:cs="Times New Roman"/>
          <w:sz w:val="24"/>
          <w:szCs w:val="24"/>
        </w:rPr>
        <w:t>Institutional Affiliation</w:t>
      </w: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p>
    <w:p w:rsidR="00F80455" w:rsidRDefault="00F80455" w:rsidP="00F8045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Participation Posts on Different Topics</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1.    Describe positioning as a product-selling strategy</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Product position is a marketing technique that aims at placing the product in the mindset and perception of customers favorably relative to the competition. Product positioning emphasizes speaking out the important and essential values and attributes to customers and which influence their purchasing decisions and patterns. Most importantly, the technique strategizes to wade through and beat the competition by working on different product elements that influence purchasing. It can be designed to work directly against competition or away from the same as much as it can be aligned product attributes and benefits and pricing.</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2.    Explain how to sell your product with a price strategy</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The first consideration in pricing is the cost incurred in production in which case I will add a mark up to the production cost. However, in the preliminaries in the case of a new product, I may consider using a penetrative pricing strategy by setting a low price relative to competition and later on raising it. Raising it is especially so if the cost of production exceeds the price. With a dynamic market, it would be viable to apply the price-skimming strategy. The bottom line is to apply a price that covers the costs, has a markup but beats rivals.</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3.    Explain how to sell your product with a value-added strategy</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 xml:space="preserve">Value-added selling is beyond price and invaluably priceless in the selling process. In selling using this strategy, I will first develop an in-depth analysis and understanding of the customers` needs and concerns which guide their purchasing process. I will place a particular emphasis on comprehending the critical buying path that would aid in guiding the customer right from the </w:t>
      </w:r>
      <w:r w:rsidRPr="00BE2F2B">
        <w:rPr>
          <w:rFonts w:ascii="Times New Roman" w:hAnsi="Times New Roman" w:cs="Times New Roman"/>
          <w:sz w:val="24"/>
          <w:szCs w:val="24"/>
        </w:rPr>
        <w:lastRenderedPageBreak/>
        <w:t>first step of arising of the need, achieving transitions and sundering customer satisfaction. I will map the process into a consolidated set of actions including need identification, satisfaction, aiding in logistics and transitional support for a two-end achievement of value.</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4.    Discuss product-positioning options</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Product positioning can be done be approached from the competitive angle. In this case, a noble brand is identified and taken head-on. Product differences can as well be used in which case the features are distinguished from those of rivals. Besides, one can opt to employ segmentation basing on product use and usage where there is the identification of the people that are likely to use it and when. While this is so, one can make use of pricing where the price set competes favorably with and against competition for attention and preference.</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5.    Discuss the meaning of a customer strategy</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Customer strategy is a marketing strategy that holds in high regard the value and indispensability of the customer. There is the need, in this case, to have a granular understanding of the customer by drawing data about them relating to their culture and spending patterns. The company restructures in alignment with customer needs, tacking any and all changes that may affect the original trend and generally speaking their language. It goes beyond the obvious and attends to details in redefining the value the customer has to the company. It is doing things as per the dictates of the customer.</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6.    Discuss the various influences that shape customer buying decisions</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 xml:space="preserve">The effort of a company in promotional campaigns significantly influences purchase patterns. Additionally, the prevailing market conditions as well dictate consumer behavior with favorable </w:t>
      </w:r>
      <w:r w:rsidRPr="00BE2F2B">
        <w:rPr>
          <w:rFonts w:ascii="Times New Roman" w:hAnsi="Times New Roman" w:cs="Times New Roman"/>
          <w:sz w:val="24"/>
          <w:szCs w:val="24"/>
        </w:rPr>
        <w:lastRenderedPageBreak/>
        <w:t>ones leading to purchases.  Customers can also make or fail to make purchases in relation to the influence they get from their groups. Personal preferences can also tilt to or away from a certain product translating to a registered sale or a lost opportunity. While these factors play their roles in influencing purchasing decisions, the purchasing power of the customer can make them buy or not with or without these factors.  Product-price also matters.</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7.    Discuss the importance of developing a prospect or account</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Market coverage is as important as are other marketing elements. Developing prospects enables the company to widen its selling net, enabling to reach newer and wider frontiers. A widened market may as well be an indication of the strength of the company may work backward to help the company in achieving a more consolidated grip on existing markets.  Developing prospects also increases the company`s market share thus able to make major decisions including pricing. By doing this, the company is able to sell more and thus having more revenue streams that can be used for expansions and even more aggression.</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8.    Explain common methods of collecting and organizing prospect and account information</w:t>
      </w: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t xml:space="preserve">By using the website, the company can use pop-ups to give information to prospective customers and referrals that </w:t>
      </w:r>
      <w:proofErr w:type="gramStart"/>
      <w:r w:rsidRPr="00BE2F2B">
        <w:rPr>
          <w:rFonts w:ascii="Times New Roman" w:hAnsi="Times New Roman" w:cs="Times New Roman"/>
          <w:sz w:val="24"/>
          <w:szCs w:val="24"/>
        </w:rPr>
        <w:t>directs</w:t>
      </w:r>
      <w:proofErr w:type="gramEnd"/>
      <w:r w:rsidRPr="00BE2F2B">
        <w:rPr>
          <w:rFonts w:ascii="Times New Roman" w:hAnsi="Times New Roman" w:cs="Times New Roman"/>
          <w:sz w:val="24"/>
          <w:szCs w:val="24"/>
        </w:rPr>
        <w:t xml:space="preserve"> them to own website. There can as well be the utilization of email surveys as well as using sales agents for physical collections during their presentations and selling sessions. Besides, the company can use progressive profiling in which case it asks relevant questions on each visit to map the pattern and trend of purchasing. Profiling helps the prospect to develop progressive trust for the company and may communicate the developments to their peers and mates.</w:t>
      </w: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r w:rsidRPr="00BE2F2B">
        <w:rPr>
          <w:rFonts w:ascii="Times New Roman" w:hAnsi="Times New Roman" w:cs="Times New Roman"/>
          <w:sz w:val="24"/>
          <w:szCs w:val="24"/>
        </w:rPr>
        <w:lastRenderedPageBreak/>
        <w:t xml:space="preserve"> </w:t>
      </w: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p>
    <w:p w:rsidR="00BE2F2B" w:rsidRPr="00BE2F2B" w:rsidRDefault="00BE2F2B" w:rsidP="00BE2F2B">
      <w:pPr>
        <w:spacing w:line="480" w:lineRule="auto"/>
        <w:rPr>
          <w:rFonts w:ascii="Times New Roman" w:hAnsi="Times New Roman" w:cs="Times New Roman"/>
          <w:sz w:val="24"/>
          <w:szCs w:val="24"/>
        </w:rPr>
      </w:pPr>
    </w:p>
    <w:p w:rsidR="00F80455" w:rsidRPr="00F80455" w:rsidRDefault="00F80455" w:rsidP="00F80455">
      <w:pPr>
        <w:spacing w:line="480" w:lineRule="auto"/>
        <w:rPr>
          <w:rFonts w:ascii="Times New Roman" w:hAnsi="Times New Roman" w:cs="Times New Roman"/>
          <w:sz w:val="24"/>
          <w:szCs w:val="24"/>
        </w:rPr>
      </w:pPr>
      <w:bookmarkStart w:id="0" w:name="_GoBack"/>
      <w:bookmarkEnd w:id="0"/>
    </w:p>
    <w:sectPr w:rsidR="00F80455" w:rsidRPr="00F80455" w:rsidSect="00F804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336" w:rsidRDefault="003F5336" w:rsidP="00F80455">
      <w:pPr>
        <w:spacing w:after="0" w:line="240" w:lineRule="auto"/>
      </w:pPr>
      <w:r>
        <w:separator/>
      </w:r>
    </w:p>
  </w:endnote>
  <w:endnote w:type="continuationSeparator" w:id="0">
    <w:p w:rsidR="003F5336" w:rsidRDefault="003F5336" w:rsidP="00F804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336" w:rsidRDefault="003F5336" w:rsidP="00F80455">
      <w:pPr>
        <w:spacing w:after="0" w:line="240" w:lineRule="auto"/>
      </w:pPr>
      <w:r>
        <w:separator/>
      </w:r>
    </w:p>
  </w:footnote>
  <w:footnote w:type="continuationSeparator" w:id="0">
    <w:p w:rsidR="003F5336" w:rsidRDefault="003F5336" w:rsidP="00F804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9366536"/>
      <w:docPartObj>
        <w:docPartGallery w:val="Page Numbers (Top of Page)"/>
        <w:docPartUnique/>
      </w:docPartObj>
    </w:sdtPr>
    <w:sdtEndPr>
      <w:rPr>
        <w:noProof/>
      </w:rPr>
    </w:sdtEndPr>
    <w:sdtContent>
      <w:p w:rsidR="00F80455" w:rsidRPr="00F80455" w:rsidRDefault="00F80455">
        <w:pPr>
          <w:pStyle w:val="Header"/>
          <w:jc w:val="right"/>
          <w:rPr>
            <w:rFonts w:ascii="Times New Roman" w:hAnsi="Times New Roman" w:cs="Times New Roman"/>
            <w:sz w:val="24"/>
            <w:szCs w:val="24"/>
          </w:rPr>
        </w:pPr>
        <w:r w:rsidRPr="00F80455">
          <w:rPr>
            <w:rFonts w:ascii="Times New Roman" w:hAnsi="Times New Roman" w:cs="Times New Roman"/>
            <w:sz w:val="24"/>
            <w:szCs w:val="24"/>
          </w:rPr>
          <w:t>PARTICIPATION POSTS</w:t>
        </w:r>
        <w:r>
          <w:rPr>
            <w:rFonts w:ascii="Times New Roman" w:hAnsi="Times New Roman" w:cs="Times New Roman"/>
            <w:sz w:val="24"/>
            <w:szCs w:val="24"/>
          </w:rPr>
          <w:t xml:space="preserve">                                                                                                             </w:t>
        </w:r>
        <w:r w:rsidRPr="00F80455">
          <w:rPr>
            <w:rFonts w:ascii="Times New Roman" w:hAnsi="Times New Roman" w:cs="Times New Roman"/>
            <w:sz w:val="24"/>
            <w:szCs w:val="24"/>
          </w:rPr>
          <w:t xml:space="preserve"> </w:t>
        </w:r>
        <w:r w:rsidRPr="00F80455">
          <w:rPr>
            <w:rFonts w:ascii="Times New Roman" w:hAnsi="Times New Roman" w:cs="Times New Roman"/>
            <w:sz w:val="24"/>
            <w:szCs w:val="24"/>
          </w:rPr>
          <w:fldChar w:fldCharType="begin"/>
        </w:r>
        <w:r w:rsidRPr="00F80455">
          <w:rPr>
            <w:rFonts w:ascii="Times New Roman" w:hAnsi="Times New Roman" w:cs="Times New Roman"/>
            <w:sz w:val="24"/>
            <w:szCs w:val="24"/>
          </w:rPr>
          <w:instrText xml:space="preserve"> PAGE   \* MERGEFORMAT </w:instrText>
        </w:r>
        <w:r w:rsidRPr="00F80455">
          <w:rPr>
            <w:rFonts w:ascii="Times New Roman" w:hAnsi="Times New Roman" w:cs="Times New Roman"/>
            <w:sz w:val="24"/>
            <w:szCs w:val="24"/>
          </w:rPr>
          <w:fldChar w:fldCharType="separate"/>
        </w:r>
        <w:r w:rsidR="00D761E0">
          <w:rPr>
            <w:rFonts w:ascii="Times New Roman" w:hAnsi="Times New Roman" w:cs="Times New Roman"/>
            <w:noProof/>
            <w:sz w:val="24"/>
            <w:szCs w:val="24"/>
          </w:rPr>
          <w:t>5</w:t>
        </w:r>
        <w:r w:rsidRPr="00F80455">
          <w:rPr>
            <w:rFonts w:ascii="Times New Roman" w:hAnsi="Times New Roman" w:cs="Times New Roman"/>
            <w:noProof/>
            <w:sz w:val="24"/>
            <w:szCs w:val="24"/>
          </w:rPr>
          <w:fldChar w:fldCharType="end"/>
        </w:r>
      </w:p>
    </w:sdtContent>
  </w:sdt>
  <w:p w:rsidR="00F80455" w:rsidRPr="00F80455" w:rsidRDefault="00F80455">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0455" w:rsidRPr="00F80455" w:rsidRDefault="00F80455">
    <w:pPr>
      <w:pStyle w:val="Header"/>
      <w:rPr>
        <w:rFonts w:ascii="Times New Roman" w:hAnsi="Times New Roman" w:cs="Times New Roman"/>
        <w:sz w:val="24"/>
        <w:szCs w:val="24"/>
      </w:rPr>
    </w:pPr>
    <w:r w:rsidRPr="00F80455">
      <w:rPr>
        <w:rFonts w:ascii="Times New Roman" w:hAnsi="Times New Roman" w:cs="Times New Roman"/>
        <w:sz w:val="24"/>
        <w:szCs w:val="24"/>
      </w:rPr>
      <w:t>Running head: PARTICIPATION POSTS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455"/>
    <w:rsid w:val="003F5336"/>
    <w:rsid w:val="006F7DBD"/>
    <w:rsid w:val="00BE2F2B"/>
    <w:rsid w:val="00D761E0"/>
    <w:rsid w:val="00F80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455"/>
  </w:style>
  <w:style w:type="paragraph" w:styleId="Footer">
    <w:name w:val="footer"/>
    <w:basedOn w:val="Normal"/>
    <w:link w:val="FooterChar"/>
    <w:uiPriority w:val="99"/>
    <w:unhideWhenUsed/>
    <w:rsid w:val="00F80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45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04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0455"/>
  </w:style>
  <w:style w:type="paragraph" w:styleId="Footer">
    <w:name w:val="footer"/>
    <w:basedOn w:val="Normal"/>
    <w:link w:val="FooterChar"/>
    <w:uiPriority w:val="99"/>
    <w:unhideWhenUsed/>
    <w:rsid w:val="00F804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04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815</Words>
  <Characters>4651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2018-10-01T14:33:00Z</dcterms:created>
  <dcterms:modified xsi:type="dcterms:W3CDTF">2018-10-01T16:50:00Z</dcterms:modified>
</cp:coreProperties>
</file>